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FA720" w14:textId="77777777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This sample policy can be adapted to your organization's specific requirements and regulatory needs. </w:t>
      </w:r>
    </w:p>
    <w:p w14:paraId="061B3F89" w14:textId="77777777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Disclaimer: This policy is not a substitute for legal advice. If you have legal questions related to this policy, see your lawyer.</w:t>
      </w:r>
    </w:p>
    <w:p w14:paraId="5E611421" w14:textId="77777777" w:rsidR="000F51FA" w:rsidRPr="00A37D75" w:rsidRDefault="00A7015C">
      <w:pPr>
        <w:spacing w:after="12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</w:rPr>
      </w:r>
      <w:r w:rsidR="00A7015C">
        <w:rPr>
          <w:rFonts w:ascii="Helvetica Neue" w:hAnsi="Helvetica Neue"/>
          <w:noProof/>
        </w:rPr>
        <w:pict w14:anchorId="43C39BB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D4E1A04" w14:textId="77777777" w:rsidR="000F51FA" w:rsidRPr="00A37D75" w:rsidRDefault="00000000">
      <w:pPr>
        <w:pStyle w:val="Title"/>
        <w:spacing w:before="240" w:after="240"/>
        <w:rPr>
          <w:rFonts w:ascii="Helvetica Neue" w:hAnsi="Helvetica Neue"/>
        </w:rPr>
      </w:pPr>
      <w:bookmarkStart w:id="0" w:name="_ix3p9xtvmg2v" w:colFirst="0" w:colLast="0"/>
      <w:bookmarkEnd w:id="0"/>
      <w:r w:rsidRPr="00A37D75">
        <w:rPr>
          <w:rFonts w:ascii="Helvetica Neue" w:eastAsia="Proxima Nova Extrabold" w:hAnsi="Helvetica Neue" w:cs="Proxima Nova Extrabold"/>
          <w:color w:val="061EBA"/>
          <w:sz w:val="64"/>
          <w:szCs w:val="64"/>
        </w:rPr>
        <w:t>Bring Your Own Device (BYOD) Policy Agreement</w:t>
      </w:r>
    </w:p>
    <w:p w14:paraId="4848F819" w14:textId="056479AA" w:rsidR="000F51FA" w:rsidRPr="00A37D75" w:rsidRDefault="00000000">
      <w:pPr>
        <w:spacing w:after="120"/>
        <w:rPr>
          <w:rFonts w:ascii="Helvetica Neue" w:hAnsi="Helvetica Neue"/>
          <w:sz w:val="22"/>
          <w:szCs w:val="22"/>
          <w:highlight w:val="yellow"/>
        </w:rPr>
      </w:pPr>
      <w:r w:rsidRPr="00A37D75">
        <w:rPr>
          <w:rFonts w:ascii="Helvetica Neue" w:hAnsi="Helvetica Neue"/>
          <w:b/>
          <w:sz w:val="22"/>
          <w:szCs w:val="22"/>
        </w:rPr>
        <w:t>Effective Date:</w:t>
      </w:r>
      <w:r w:rsidRPr="00A37D75">
        <w:rPr>
          <w:rFonts w:ascii="Helvetica Neue" w:hAnsi="Helvetica Neue"/>
          <w:sz w:val="22"/>
          <w:szCs w:val="22"/>
        </w:rPr>
        <w:t xml:space="preserve"> </w:t>
      </w:r>
      <w:r w:rsidR="009D10D6">
        <w:rPr>
          <w:rFonts w:ascii="Helvetica Neue" w:hAnsi="Helvetica Neue"/>
          <w:sz w:val="22"/>
          <w:szCs w:val="22"/>
          <w:highlight w:val="yellow"/>
        </w:rPr>
        <w:t>[D</w:t>
      </w:r>
      <w:r w:rsidRPr="00A37D75">
        <w:rPr>
          <w:rFonts w:ascii="Helvetica Neue" w:hAnsi="Helvetica Neue"/>
          <w:sz w:val="22"/>
          <w:szCs w:val="22"/>
          <w:highlight w:val="yellow"/>
        </w:rPr>
        <w:t>at</w:t>
      </w:r>
      <w:r w:rsidR="009D10D6">
        <w:rPr>
          <w:rFonts w:ascii="Helvetica Neue" w:hAnsi="Helvetica Neue"/>
          <w:sz w:val="22"/>
          <w:szCs w:val="22"/>
          <w:highlight w:val="yellow"/>
        </w:rPr>
        <w:t>e]</w:t>
      </w:r>
    </w:p>
    <w:p w14:paraId="3262BF75" w14:textId="43D33DC0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Issued by:</w:t>
      </w:r>
      <w:r w:rsidRPr="00A37D75">
        <w:rPr>
          <w:rFonts w:ascii="Helvetica Neue" w:hAnsi="Helvetica Neue"/>
          <w:sz w:val="22"/>
          <w:szCs w:val="22"/>
        </w:rPr>
        <w:t xml:space="preserve"> </w:t>
      </w: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</w:p>
    <w:p w14:paraId="1157C652" w14:textId="77777777" w:rsidR="000F51FA" w:rsidRPr="00A37D75" w:rsidRDefault="00000000">
      <w:pPr>
        <w:pStyle w:val="Heading1"/>
        <w:keepNext w:val="0"/>
        <w:keepLines w:val="0"/>
        <w:spacing w:before="240" w:after="40"/>
        <w:rPr>
          <w:rFonts w:ascii="Helvetica Neue" w:hAnsi="Helvetica Neue"/>
          <w:sz w:val="40"/>
          <w:szCs w:val="40"/>
        </w:rPr>
      </w:pPr>
      <w:bookmarkStart w:id="1" w:name="_ri5afgfnsjpp" w:colFirst="0" w:colLast="0"/>
      <w:bookmarkEnd w:id="1"/>
      <w:r w:rsidRPr="00A37D75">
        <w:rPr>
          <w:rFonts w:ascii="Helvetica Neue" w:hAnsi="Helvetica Neue"/>
          <w:sz w:val="40"/>
          <w:szCs w:val="40"/>
        </w:rPr>
        <w:t>Purpose</w:t>
      </w:r>
    </w:p>
    <w:p w14:paraId="6F5FF0F5" w14:textId="3C3A3BFB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This policy outlines the acceptable use, security requirements, and responsibilities for employees and contractors using personal devices (laptop computers) to access </w:t>
      </w: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  <w:r w:rsidRPr="00A37D75">
        <w:rPr>
          <w:rFonts w:ascii="Helvetica Neue" w:hAnsi="Helvetica Neue"/>
          <w:sz w:val="22"/>
          <w:szCs w:val="22"/>
        </w:rPr>
        <w:t xml:space="preserve"> systems, data, and resources.</w:t>
      </w:r>
    </w:p>
    <w:p w14:paraId="4EABD78C" w14:textId="77777777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By signing this agreement, you acknowledge and accept the terms of this policy as a condition of participating in the BYOD program.</w:t>
      </w:r>
    </w:p>
    <w:p w14:paraId="3178E8F5" w14:textId="77777777" w:rsidR="000F51FA" w:rsidRPr="00A37D75" w:rsidRDefault="00000000">
      <w:pPr>
        <w:pStyle w:val="Heading1"/>
        <w:keepNext w:val="0"/>
        <w:keepLines w:val="0"/>
        <w:spacing w:before="240" w:after="40"/>
        <w:rPr>
          <w:rFonts w:ascii="Helvetica Neue" w:hAnsi="Helvetica Neue"/>
          <w:sz w:val="40"/>
          <w:szCs w:val="40"/>
        </w:rPr>
      </w:pPr>
      <w:bookmarkStart w:id="2" w:name="_5faw72uji35q" w:colFirst="0" w:colLast="0"/>
      <w:bookmarkEnd w:id="2"/>
      <w:r w:rsidRPr="00A37D75">
        <w:rPr>
          <w:rFonts w:ascii="Helvetica Neue" w:hAnsi="Helvetica Neue"/>
          <w:sz w:val="40"/>
          <w:szCs w:val="40"/>
        </w:rPr>
        <w:t>Eligibility</w:t>
      </w:r>
    </w:p>
    <w:p w14:paraId="068DC358" w14:textId="46C180F0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Employees and contractors may elect to use their own personal devices for work at </w:t>
      </w: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  <w:r w:rsidRPr="00A37D75">
        <w:rPr>
          <w:rFonts w:ascii="Helvetica Neue" w:hAnsi="Helvetica Neue"/>
          <w:sz w:val="22"/>
          <w:szCs w:val="22"/>
        </w:rPr>
        <w:t xml:space="preserve"> only if they:</w:t>
      </w:r>
    </w:p>
    <w:p w14:paraId="078BAD43" w14:textId="77777777" w:rsidR="000F51FA" w:rsidRPr="00A37D75" w:rsidRDefault="00000000">
      <w:pPr>
        <w:numPr>
          <w:ilvl w:val="0"/>
          <w:numId w:val="5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Have received approval from </w:t>
      </w:r>
      <w:r w:rsidRPr="00A37D75">
        <w:rPr>
          <w:rFonts w:ascii="Helvetica Neue" w:hAnsi="Helvetica Neue"/>
          <w:sz w:val="22"/>
          <w:szCs w:val="22"/>
          <w:highlight w:val="yellow"/>
        </w:rPr>
        <w:t>[contact]</w:t>
      </w:r>
      <w:r w:rsidRPr="00A37D75">
        <w:rPr>
          <w:rFonts w:ascii="Helvetica Neue" w:hAnsi="Helvetica Neue"/>
          <w:sz w:val="22"/>
          <w:szCs w:val="22"/>
        </w:rPr>
        <w:t>.</w:t>
      </w:r>
    </w:p>
    <w:p w14:paraId="14828FDA" w14:textId="77777777" w:rsidR="000F51FA" w:rsidRPr="00A37D75" w:rsidRDefault="00000000">
      <w:pPr>
        <w:numPr>
          <w:ilvl w:val="0"/>
          <w:numId w:val="5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Ensure the device meets the security requirements outlined below.</w:t>
      </w:r>
    </w:p>
    <w:p w14:paraId="6FD54D9F" w14:textId="77777777" w:rsidR="000F51FA" w:rsidRPr="00A37D75" w:rsidRDefault="00000000">
      <w:pPr>
        <w:pStyle w:val="Heading1"/>
        <w:keepNext w:val="0"/>
        <w:keepLines w:val="0"/>
        <w:spacing w:before="240" w:after="40"/>
        <w:rPr>
          <w:rFonts w:ascii="Helvetica Neue" w:hAnsi="Helvetica Neue"/>
          <w:sz w:val="40"/>
          <w:szCs w:val="40"/>
        </w:rPr>
      </w:pPr>
      <w:bookmarkStart w:id="3" w:name="_jikpegpsndi8" w:colFirst="0" w:colLast="0"/>
      <w:bookmarkEnd w:id="3"/>
      <w:r w:rsidRPr="00A37D75">
        <w:rPr>
          <w:rFonts w:ascii="Helvetica Neue" w:hAnsi="Helvetica Neue"/>
          <w:sz w:val="40"/>
          <w:szCs w:val="40"/>
        </w:rPr>
        <w:t>Security Requirements</w:t>
      </w:r>
    </w:p>
    <w:p w14:paraId="650FCC23" w14:textId="77777777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To protect company data, the following must be adhered to:</w:t>
      </w:r>
    </w:p>
    <w:p w14:paraId="2A1752D4" w14:textId="77777777" w:rsidR="000F51FA" w:rsidRPr="00A37D75" w:rsidRDefault="00000000">
      <w:pPr>
        <w:numPr>
          <w:ilvl w:val="0"/>
          <w:numId w:val="1"/>
        </w:numPr>
        <w:spacing w:after="120"/>
        <w:rPr>
          <w:rFonts w:ascii="Helvetica Neue" w:hAnsi="Helvetica Neue"/>
          <w:b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Device Requirements:</w:t>
      </w:r>
    </w:p>
    <w:p w14:paraId="5BD14902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Devices must meet </w:t>
      </w:r>
      <w:hyperlink r:id="rId7" w:anchor="h_01J362RYJDYH2S16KZ976Z7JSV">
        <w:r w:rsidR="000F51FA" w:rsidRPr="00A37D75">
          <w:rPr>
            <w:rFonts w:ascii="Helvetica Neue" w:hAnsi="Helvetica Neue"/>
            <w:color w:val="1155CC"/>
            <w:sz w:val="22"/>
            <w:szCs w:val="22"/>
            <w:u w:val="single"/>
          </w:rPr>
          <w:t>these minimum system and software specifications</w:t>
        </w:r>
      </w:hyperlink>
      <w:r w:rsidRPr="00A37D75">
        <w:rPr>
          <w:rFonts w:ascii="Helvetica Neue" w:hAnsi="Helvetica Neue"/>
          <w:sz w:val="22"/>
          <w:szCs w:val="22"/>
        </w:rPr>
        <w:t xml:space="preserve">. </w:t>
      </w:r>
    </w:p>
    <w:p w14:paraId="06EAC233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Devices must meet these additional requirements:</w:t>
      </w:r>
    </w:p>
    <w:p w14:paraId="7728C44A" w14:textId="77777777" w:rsidR="000F51FA" w:rsidRPr="00A37D75" w:rsidRDefault="00000000">
      <w:pPr>
        <w:numPr>
          <w:ilvl w:val="2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  <w:highlight w:val="yellow"/>
        </w:rPr>
        <w:t>…</w:t>
      </w:r>
    </w:p>
    <w:p w14:paraId="6E0D25A6" w14:textId="77777777" w:rsidR="000F51FA" w:rsidRPr="00A37D75" w:rsidRDefault="00000000">
      <w:pPr>
        <w:numPr>
          <w:ilvl w:val="0"/>
          <w:numId w:val="1"/>
        </w:numPr>
        <w:spacing w:after="120"/>
        <w:rPr>
          <w:rFonts w:ascii="Helvetica Neue" w:hAnsi="Helvetica Neue"/>
          <w:b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Required Software:</w:t>
      </w:r>
    </w:p>
    <w:p w14:paraId="096A33D7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In order to keep company data secure, you are required to install, maintain, and use the following company-provided software to ensure secure access:</w:t>
      </w:r>
    </w:p>
    <w:p w14:paraId="4A536D30" w14:textId="77777777" w:rsidR="000F51FA" w:rsidRPr="00A37D75" w:rsidRDefault="00000000">
      <w:pPr>
        <w:numPr>
          <w:ilvl w:val="2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eastAsia="Nova Mono" w:hAnsi="Helvetica Neue" w:cs="Nova Mono"/>
          <w:sz w:val="22"/>
          <w:szCs w:val="22"/>
        </w:rPr>
        <w:t>Venn’s Blue Border™ software</w:t>
      </w:r>
    </w:p>
    <w:p w14:paraId="7D90991C" w14:textId="77777777" w:rsidR="000F51FA" w:rsidRPr="00A37D75" w:rsidRDefault="00000000">
      <w:pPr>
        <w:numPr>
          <w:ilvl w:val="2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  <w:highlight w:val="yellow"/>
        </w:rPr>
        <w:t>…</w:t>
      </w:r>
    </w:p>
    <w:p w14:paraId="2F4EBCBC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lastRenderedPageBreak/>
        <w:t>If needed to complete your work requirements, you may be required to install and maintain the following company-provided software:</w:t>
      </w:r>
    </w:p>
    <w:p w14:paraId="7AAB51FC" w14:textId="77777777" w:rsidR="000F51FA" w:rsidRPr="00A37D75" w:rsidRDefault="00000000">
      <w:pPr>
        <w:numPr>
          <w:ilvl w:val="2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  <w:highlight w:val="yellow"/>
        </w:rPr>
        <w:t>…</w:t>
      </w:r>
    </w:p>
    <w:p w14:paraId="19751AA6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If needed to complete your work requirements, you may be required to have an up-to-date personal license for the following software:</w:t>
      </w:r>
    </w:p>
    <w:p w14:paraId="3C8C0D93" w14:textId="77777777" w:rsidR="000F51FA" w:rsidRPr="00A37D75" w:rsidRDefault="00000000">
      <w:pPr>
        <w:numPr>
          <w:ilvl w:val="2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  <w:highlight w:val="yellow"/>
        </w:rPr>
        <w:t>…</w:t>
      </w:r>
    </w:p>
    <w:p w14:paraId="63F18DE0" w14:textId="77777777" w:rsidR="000F51FA" w:rsidRPr="00A37D75" w:rsidRDefault="00000000">
      <w:pPr>
        <w:numPr>
          <w:ilvl w:val="0"/>
          <w:numId w:val="1"/>
        </w:numPr>
        <w:spacing w:after="120"/>
        <w:rPr>
          <w:rFonts w:ascii="Helvetica Neue" w:hAnsi="Helvetica Neue"/>
          <w:b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Data Access, Storage, and Use:</w:t>
      </w:r>
    </w:p>
    <w:p w14:paraId="44DCC389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Work-related websites, applications, files, and data must </w:t>
      </w:r>
      <w:r w:rsidRPr="00A37D75">
        <w:rPr>
          <w:rFonts w:ascii="Helvetica Neue" w:hAnsi="Helvetica Neue"/>
          <w:b/>
          <w:sz w:val="22"/>
          <w:szCs w:val="22"/>
        </w:rPr>
        <w:t>only</w:t>
      </w:r>
      <w:r w:rsidRPr="00A37D75">
        <w:rPr>
          <w:rFonts w:ascii="Helvetica Neue" w:hAnsi="Helvetica Neue"/>
          <w:sz w:val="22"/>
          <w:szCs w:val="22"/>
        </w:rPr>
        <w:t xml:space="preserve"> be accessed via Venn’s Blue Border.</w:t>
      </w:r>
    </w:p>
    <w:p w14:paraId="64462D98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All work-related files must be stored in </w:t>
      </w:r>
      <w:r w:rsidRPr="00A37D75">
        <w:rPr>
          <w:rFonts w:ascii="Helvetica Neue" w:hAnsi="Helvetica Neue"/>
          <w:sz w:val="22"/>
          <w:szCs w:val="22"/>
          <w:highlight w:val="yellow"/>
        </w:rPr>
        <w:t>[cloud-storage system]</w:t>
      </w:r>
      <w:r w:rsidRPr="00A37D75">
        <w:rPr>
          <w:rFonts w:ascii="Helvetica Neue" w:hAnsi="Helvetica Neue"/>
          <w:sz w:val="22"/>
          <w:szCs w:val="22"/>
        </w:rPr>
        <w:t>.</w:t>
      </w:r>
    </w:p>
    <w:p w14:paraId="734FFD5A" w14:textId="696FAC40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Work-related data must not be downloaded or stored outside of the </w:t>
      </w:r>
      <w:r w:rsidR="00A37D75" w:rsidRPr="00A37D75">
        <w:rPr>
          <w:rFonts w:ascii="Helvetica Neue" w:hAnsi="Helvetica Neue"/>
          <w:sz w:val="22"/>
          <w:szCs w:val="22"/>
        </w:rPr>
        <w:t>c</w:t>
      </w:r>
      <w:r w:rsidRPr="00A37D75">
        <w:rPr>
          <w:rFonts w:ascii="Helvetica Neue" w:hAnsi="Helvetica Neue"/>
          <w:sz w:val="22"/>
          <w:szCs w:val="22"/>
        </w:rPr>
        <w:t>ompany’s secure environment.</w:t>
      </w:r>
    </w:p>
    <w:p w14:paraId="5EB75D6E" w14:textId="77777777" w:rsidR="000F51FA" w:rsidRPr="00A37D75" w:rsidRDefault="00000000">
      <w:pPr>
        <w:numPr>
          <w:ilvl w:val="0"/>
          <w:numId w:val="1"/>
        </w:numPr>
        <w:spacing w:after="120"/>
        <w:rPr>
          <w:rFonts w:ascii="Helvetica Neue" w:hAnsi="Helvetica Neue"/>
          <w:b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Privacy Protections:</w:t>
      </w:r>
    </w:p>
    <w:p w14:paraId="3B8828D7" w14:textId="7E9E159A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  <w:r w:rsidRPr="00A37D75">
        <w:rPr>
          <w:rFonts w:ascii="Helvetica Neue" w:hAnsi="Helvetica Neue"/>
          <w:sz w:val="22"/>
          <w:szCs w:val="22"/>
        </w:rPr>
        <w:t xml:space="preserve"> will only monitor work-related activities within the secure environment.</w:t>
      </w:r>
    </w:p>
    <w:p w14:paraId="71939ED0" w14:textId="105973C8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Personal data and usage outside the work environment are not accessible or monitored by </w:t>
      </w: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  <w:r w:rsidRPr="00A37D75">
        <w:rPr>
          <w:rFonts w:ascii="Helvetica Neue" w:hAnsi="Helvetica Neue"/>
          <w:sz w:val="22"/>
          <w:szCs w:val="22"/>
        </w:rPr>
        <w:t>.</w:t>
      </w:r>
    </w:p>
    <w:p w14:paraId="4740822E" w14:textId="77777777" w:rsidR="000F51FA" w:rsidRPr="00A37D75" w:rsidRDefault="00000000">
      <w:pPr>
        <w:numPr>
          <w:ilvl w:val="0"/>
          <w:numId w:val="1"/>
        </w:numPr>
        <w:spacing w:after="120"/>
        <w:rPr>
          <w:rFonts w:ascii="Helvetica Neue" w:hAnsi="Helvetica Neue"/>
          <w:b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Incident Reporting:</w:t>
      </w:r>
    </w:p>
    <w:p w14:paraId="10CEF8DA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Loss, theft, or unauthorized access to the device must be reported immediately to </w:t>
      </w:r>
      <w:r w:rsidRPr="00A37D75">
        <w:rPr>
          <w:rFonts w:ascii="Helvetica Neue" w:hAnsi="Helvetica Neue"/>
          <w:sz w:val="22"/>
          <w:szCs w:val="22"/>
          <w:highlight w:val="yellow"/>
        </w:rPr>
        <w:t>[contact]</w:t>
      </w:r>
      <w:r w:rsidRPr="00A37D75">
        <w:rPr>
          <w:rFonts w:ascii="Helvetica Neue" w:hAnsi="Helvetica Neue"/>
          <w:sz w:val="22"/>
          <w:szCs w:val="22"/>
        </w:rPr>
        <w:t>.</w:t>
      </w:r>
    </w:p>
    <w:p w14:paraId="6F2D8A60" w14:textId="77777777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If you notice any suspicious activity or suspect that your device has been compromised, report it immediately to </w:t>
      </w:r>
      <w:r w:rsidRPr="00A37D75">
        <w:rPr>
          <w:rFonts w:ascii="Helvetica Neue" w:hAnsi="Helvetica Neue"/>
          <w:sz w:val="22"/>
          <w:szCs w:val="22"/>
          <w:highlight w:val="yellow"/>
        </w:rPr>
        <w:t>[contact]</w:t>
      </w:r>
      <w:r w:rsidRPr="00A37D75">
        <w:rPr>
          <w:rFonts w:ascii="Helvetica Neue" w:hAnsi="Helvetica Neue"/>
          <w:sz w:val="22"/>
          <w:szCs w:val="22"/>
        </w:rPr>
        <w:t>.</w:t>
      </w:r>
    </w:p>
    <w:p w14:paraId="41227425" w14:textId="7BC4BB49" w:rsidR="000F51FA" w:rsidRPr="00A37D75" w:rsidRDefault="00000000">
      <w:pPr>
        <w:numPr>
          <w:ilvl w:val="1"/>
          <w:numId w:val="1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You must cooperate with </w:t>
      </w: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</w:t>
      </w:r>
      <w:r w:rsidRPr="00A37D75">
        <w:rPr>
          <w:rFonts w:ascii="Helvetica Neue" w:hAnsi="Helvetica Neue"/>
          <w:sz w:val="22"/>
          <w:szCs w:val="22"/>
          <w:highlight w:val="yellow"/>
        </w:rPr>
        <w:t>ompan</w:t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y]</w:t>
      </w:r>
      <w:r w:rsidRPr="00A37D75">
        <w:rPr>
          <w:rFonts w:ascii="Helvetica Neue" w:hAnsi="Helvetica Neue"/>
        </w:rPr>
        <w:fldChar w:fldCharType="end"/>
      </w:r>
      <w:r w:rsidR="00A37D75" w:rsidRPr="00A37D75">
        <w:rPr>
          <w:rFonts w:ascii="Helvetica Neue" w:hAnsi="Helvetica Neue"/>
          <w:sz w:val="22"/>
          <w:szCs w:val="22"/>
        </w:rPr>
        <w:t xml:space="preserve"> </w:t>
      </w:r>
      <w:r w:rsidRPr="00A37D75">
        <w:rPr>
          <w:rFonts w:ascii="Helvetica Neue" w:hAnsi="Helvetica Neue"/>
          <w:sz w:val="22"/>
          <w:szCs w:val="22"/>
        </w:rPr>
        <w:t xml:space="preserve"> to secure or remotely wipe company data if necessary.</w:t>
      </w:r>
    </w:p>
    <w:p w14:paraId="61CE7F3D" w14:textId="77777777" w:rsidR="000F51FA" w:rsidRPr="00A37D75" w:rsidRDefault="00000000">
      <w:pPr>
        <w:pStyle w:val="Heading1"/>
        <w:keepNext w:val="0"/>
        <w:keepLines w:val="0"/>
        <w:spacing w:before="240" w:after="40"/>
        <w:rPr>
          <w:rFonts w:ascii="Helvetica Neue" w:hAnsi="Helvetica Neue"/>
          <w:sz w:val="40"/>
          <w:szCs w:val="40"/>
        </w:rPr>
      </w:pPr>
      <w:bookmarkStart w:id="4" w:name="_3yh1aeh1lbu2" w:colFirst="0" w:colLast="0"/>
      <w:bookmarkEnd w:id="4"/>
      <w:r w:rsidRPr="00A37D75">
        <w:rPr>
          <w:rFonts w:ascii="Helvetica Neue" w:hAnsi="Helvetica Neue"/>
          <w:sz w:val="40"/>
          <w:szCs w:val="40"/>
        </w:rPr>
        <w:t>Acceptable Use</w:t>
      </w:r>
    </w:p>
    <w:p w14:paraId="49F43228" w14:textId="77777777" w:rsidR="000F51FA" w:rsidRPr="00A37D75" w:rsidRDefault="00000000">
      <w:pPr>
        <w:numPr>
          <w:ilvl w:val="0"/>
          <w:numId w:val="3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Personal devices may not be used to access, store, or share sensitive company data outside approved applications.</w:t>
      </w:r>
    </w:p>
    <w:p w14:paraId="3835110F" w14:textId="5FFABFF9" w:rsidR="000F51FA" w:rsidRPr="00A37D75" w:rsidRDefault="00000000">
      <w:pPr>
        <w:numPr>
          <w:ilvl w:val="0"/>
          <w:numId w:val="3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Use of personal devices for work must comply with </w:t>
      </w: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  <w:r w:rsidRPr="00A37D75">
        <w:rPr>
          <w:rFonts w:ascii="Helvetica Neue" w:hAnsi="Helvetica Neue"/>
          <w:sz w:val="22"/>
          <w:szCs w:val="22"/>
        </w:rPr>
        <w:t>’s Acceptable Use Policy, including adherence to all applicable laws and regulations.</w:t>
      </w:r>
    </w:p>
    <w:p w14:paraId="66DC2ED5" w14:textId="77777777" w:rsidR="000F51FA" w:rsidRPr="00A37D75" w:rsidRDefault="00000000">
      <w:pPr>
        <w:pStyle w:val="Heading1"/>
        <w:keepNext w:val="0"/>
        <w:keepLines w:val="0"/>
        <w:spacing w:before="240" w:after="40"/>
        <w:rPr>
          <w:rFonts w:ascii="Helvetica Neue" w:hAnsi="Helvetica Neue"/>
          <w:sz w:val="40"/>
          <w:szCs w:val="40"/>
        </w:rPr>
      </w:pPr>
      <w:bookmarkStart w:id="5" w:name="_yh80a9uxavfv" w:colFirst="0" w:colLast="0"/>
      <w:bookmarkEnd w:id="5"/>
      <w:r w:rsidRPr="00A37D75">
        <w:rPr>
          <w:rFonts w:ascii="Helvetica Neue" w:hAnsi="Helvetica Neue"/>
          <w:sz w:val="40"/>
          <w:szCs w:val="40"/>
        </w:rPr>
        <w:t>Responsibilities</w:t>
      </w:r>
    </w:p>
    <w:p w14:paraId="27FD9F09" w14:textId="77777777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By participating in the BYOD program, you agree to:</w:t>
      </w:r>
    </w:p>
    <w:p w14:paraId="47CAE733" w14:textId="77777777" w:rsidR="000F51FA" w:rsidRPr="00A37D75" w:rsidRDefault="00000000">
      <w:pPr>
        <w:numPr>
          <w:ilvl w:val="0"/>
          <w:numId w:val="2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Maintain the security and functionality of your personal device.</w:t>
      </w:r>
    </w:p>
    <w:p w14:paraId="4E145B94" w14:textId="2E742843" w:rsidR="000F51FA" w:rsidRPr="00A37D75" w:rsidRDefault="00000000">
      <w:pPr>
        <w:numPr>
          <w:ilvl w:val="0"/>
          <w:numId w:val="2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 xml:space="preserve">Allow </w:t>
      </w: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  <w:r w:rsidRPr="00A37D75">
        <w:rPr>
          <w:rFonts w:ascii="Helvetica Neue" w:hAnsi="Helvetica Neue"/>
          <w:sz w:val="22"/>
          <w:szCs w:val="22"/>
        </w:rPr>
        <w:t xml:space="preserve"> to perform security checks and updates to the company’s Secure Enclave or other required software.</w:t>
      </w:r>
    </w:p>
    <w:p w14:paraId="7E0A249D" w14:textId="77777777" w:rsidR="000F51FA" w:rsidRPr="00A37D75" w:rsidRDefault="00000000">
      <w:pPr>
        <w:pStyle w:val="Heading1"/>
        <w:keepNext w:val="0"/>
        <w:keepLines w:val="0"/>
        <w:spacing w:before="240" w:after="40"/>
        <w:rPr>
          <w:rFonts w:ascii="Helvetica Neue" w:hAnsi="Helvetica Neue"/>
          <w:sz w:val="40"/>
          <w:szCs w:val="40"/>
        </w:rPr>
      </w:pPr>
      <w:bookmarkStart w:id="6" w:name="_3nrw0jgzzozt" w:colFirst="0" w:colLast="0"/>
      <w:bookmarkEnd w:id="6"/>
      <w:r w:rsidRPr="00A37D75">
        <w:rPr>
          <w:rFonts w:ascii="Helvetica Neue" w:hAnsi="Helvetica Neue"/>
          <w:sz w:val="40"/>
          <w:szCs w:val="40"/>
        </w:rPr>
        <w:t>Termination of Participation</w:t>
      </w:r>
    </w:p>
    <w:p w14:paraId="662B91CB" w14:textId="77777777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If your employment or contract ends, or if you opt out of the BYOD program:</w:t>
      </w:r>
    </w:p>
    <w:p w14:paraId="30851534" w14:textId="77777777" w:rsidR="000F51FA" w:rsidRPr="00A37D75" w:rsidRDefault="00000000">
      <w:pPr>
        <w:numPr>
          <w:ilvl w:val="0"/>
          <w:numId w:val="4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lastRenderedPageBreak/>
        <w:t>Ensure that all company data is returned and removed from your device.</w:t>
      </w:r>
    </w:p>
    <w:p w14:paraId="7C8B3A69" w14:textId="77777777" w:rsidR="000F51FA" w:rsidRPr="00A37D75" w:rsidRDefault="00000000">
      <w:pPr>
        <w:numPr>
          <w:ilvl w:val="0"/>
          <w:numId w:val="4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All access to company systems will be terminated immediately.</w:t>
      </w:r>
    </w:p>
    <w:p w14:paraId="044CDC23" w14:textId="6B11D137" w:rsidR="000F51FA" w:rsidRPr="00A37D75" w:rsidRDefault="00000000">
      <w:pPr>
        <w:numPr>
          <w:ilvl w:val="0"/>
          <w:numId w:val="4"/>
        </w:num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</w:rPr>
        <w:fldChar w:fldCharType="begin"/>
      </w:r>
      <w:r w:rsidRPr="00A37D75">
        <w:rPr>
          <w:rFonts w:ascii="Helvetica Neue" w:hAnsi="Helvetica Neue"/>
        </w:rPr>
        <w:instrText xml:space="preserve"> DOCPROPERTY "Company"</w:instrText>
      </w:r>
      <w:r w:rsidRPr="00A37D75">
        <w:rPr>
          <w:rFonts w:ascii="Helvetica Neue" w:hAnsi="Helvetica Neue"/>
        </w:rPr>
        <w:fldChar w:fldCharType="separate"/>
      </w:r>
      <w:r w:rsidR="00A37D75" w:rsidRPr="00A37D75">
        <w:rPr>
          <w:rFonts w:ascii="Helvetica Neue" w:hAnsi="Helvetica Neue"/>
          <w:sz w:val="22"/>
          <w:szCs w:val="22"/>
          <w:highlight w:val="yellow"/>
        </w:rPr>
        <w:t>[Company]</w:t>
      </w:r>
      <w:r w:rsidRPr="00A37D75">
        <w:rPr>
          <w:rFonts w:ascii="Helvetica Neue" w:hAnsi="Helvetica Neue"/>
        </w:rPr>
        <w:fldChar w:fldCharType="end"/>
      </w:r>
      <w:r w:rsidRPr="00A37D75">
        <w:rPr>
          <w:rFonts w:ascii="Helvetica Neue" w:hAnsi="Helvetica Neue"/>
          <w:sz w:val="22"/>
          <w:szCs w:val="22"/>
        </w:rPr>
        <w:t xml:space="preserve"> reserves the right to remotely remove all work-related data from your device.</w:t>
      </w:r>
    </w:p>
    <w:p w14:paraId="13A5E649" w14:textId="77777777" w:rsidR="000F51FA" w:rsidRPr="00A37D75" w:rsidRDefault="00000000">
      <w:pPr>
        <w:pStyle w:val="Heading1"/>
        <w:keepNext w:val="0"/>
        <w:keepLines w:val="0"/>
        <w:spacing w:before="240" w:after="40"/>
        <w:rPr>
          <w:rFonts w:ascii="Helvetica Neue" w:hAnsi="Helvetica Neue"/>
          <w:sz w:val="40"/>
          <w:szCs w:val="40"/>
        </w:rPr>
      </w:pPr>
      <w:bookmarkStart w:id="7" w:name="_emeup2pu5nxc" w:colFirst="0" w:colLast="0"/>
      <w:bookmarkEnd w:id="7"/>
      <w:r w:rsidRPr="00A37D75">
        <w:rPr>
          <w:rFonts w:ascii="Helvetica Neue" w:hAnsi="Helvetica Neue"/>
          <w:sz w:val="40"/>
          <w:szCs w:val="40"/>
        </w:rPr>
        <w:t>Acknowledgment and Agreement</w:t>
      </w:r>
    </w:p>
    <w:p w14:paraId="5E804181" w14:textId="77777777" w:rsidR="000F51FA" w:rsidRPr="00A37D75" w:rsidRDefault="00000000">
      <w:pPr>
        <w:spacing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sz w:val="22"/>
          <w:szCs w:val="22"/>
        </w:rPr>
        <w:t>I have read and understood the terms of the BYOD Policy and agree to comply with all requirements. I understand that failure to adhere to this policy may result in disciplinary action, including termination of my participation in the BYOD program or employment/contract.</w:t>
      </w:r>
    </w:p>
    <w:p w14:paraId="795DDA89" w14:textId="77777777" w:rsidR="000F51FA" w:rsidRPr="00A37D75" w:rsidRDefault="00000000">
      <w:pPr>
        <w:spacing w:before="240"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Signature:</w:t>
      </w:r>
      <w:r w:rsidRPr="00A37D75">
        <w:rPr>
          <w:rFonts w:ascii="Helvetica Neue" w:hAnsi="Helvetica Neue"/>
          <w:sz w:val="22"/>
          <w:szCs w:val="22"/>
        </w:rPr>
        <w:t xml:space="preserve"> ____________________________</w:t>
      </w:r>
    </w:p>
    <w:p w14:paraId="2095B075" w14:textId="77777777" w:rsidR="000F51FA" w:rsidRPr="00A37D75" w:rsidRDefault="00000000">
      <w:pPr>
        <w:spacing w:before="240"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Name:</w:t>
      </w:r>
      <w:r w:rsidRPr="00A37D75">
        <w:rPr>
          <w:rFonts w:ascii="Helvetica Neue" w:hAnsi="Helvetica Neue"/>
          <w:sz w:val="22"/>
          <w:szCs w:val="22"/>
        </w:rPr>
        <w:t xml:space="preserve"> _______________________________</w:t>
      </w:r>
    </w:p>
    <w:p w14:paraId="299F478E" w14:textId="77777777" w:rsidR="000F51FA" w:rsidRPr="00A37D75" w:rsidRDefault="00000000">
      <w:pPr>
        <w:spacing w:before="240" w:after="120"/>
        <w:rPr>
          <w:rFonts w:ascii="Helvetica Neue" w:hAnsi="Helvetica Neue"/>
          <w:sz w:val="22"/>
          <w:szCs w:val="22"/>
        </w:rPr>
      </w:pPr>
      <w:r w:rsidRPr="00A37D75">
        <w:rPr>
          <w:rFonts w:ascii="Helvetica Neue" w:hAnsi="Helvetica Neue"/>
          <w:b/>
          <w:sz w:val="22"/>
          <w:szCs w:val="22"/>
        </w:rPr>
        <w:t>Date:</w:t>
      </w:r>
      <w:r w:rsidRPr="00A37D75">
        <w:rPr>
          <w:rFonts w:ascii="Helvetica Neue" w:hAnsi="Helvetica Neue"/>
          <w:sz w:val="22"/>
          <w:szCs w:val="22"/>
        </w:rPr>
        <w:t xml:space="preserve"> _______________________________</w:t>
      </w:r>
    </w:p>
    <w:p w14:paraId="5E88DE43" w14:textId="77777777" w:rsidR="000F51FA" w:rsidRPr="00A37D75" w:rsidRDefault="00000000">
      <w:pPr>
        <w:spacing w:before="240" w:after="120"/>
        <w:rPr>
          <w:rFonts w:ascii="Helvetica Neue" w:hAnsi="Helvetica Neue"/>
        </w:rPr>
      </w:pPr>
      <w:r w:rsidRPr="00A37D75">
        <w:rPr>
          <w:rFonts w:ascii="Helvetica Neue" w:hAnsi="Helvetica Neue"/>
          <w:b/>
          <w:sz w:val="22"/>
          <w:szCs w:val="22"/>
        </w:rPr>
        <w:t>Manager’s Approval:</w:t>
      </w:r>
      <w:r w:rsidRPr="00A37D75">
        <w:rPr>
          <w:rFonts w:ascii="Helvetica Neue" w:hAnsi="Helvetica Neue"/>
          <w:sz w:val="22"/>
          <w:szCs w:val="22"/>
        </w:rPr>
        <w:t xml:space="preserve"> ___________________</w:t>
      </w:r>
    </w:p>
    <w:sectPr w:rsidR="000F51FA" w:rsidRPr="00A37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720" w:bottom="720" w:left="720" w:header="36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835C" w14:textId="77777777" w:rsidR="00A048EC" w:rsidRDefault="00A048EC">
      <w:pPr>
        <w:spacing w:line="240" w:lineRule="auto"/>
      </w:pPr>
      <w:r>
        <w:separator/>
      </w:r>
    </w:p>
  </w:endnote>
  <w:endnote w:type="continuationSeparator" w:id="0">
    <w:p w14:paraId="7CB2ACA9" w14:textId="77777777" w:rsidR="00A048EC" w:rsidRDefault="00A04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0DA9B9D-F5D2-2C4D-BEE6-6CACD95D456F}"/>
  </w:font>
  <w:font w:name="Proxima Nova">
    <w:charset w:val="00"/>
    <w:family w:val="auto"/>
    <w:pitch w:val="default"/>
    <w:embedRegular r:id="rId2" w:fontKey="{99238E81-192B-7545-8146-E7091503AE38}"/>
    <w:embedBold r:id="rId3" w:fontKey="{0CA21305-3EFF-6448-AB74-E96A1A16BBAF}"/>
    <w:embedItalic r:id="rId4" w:fontKey="{947B023D-2ACE-554E-911C-8DC5C0C3A9C0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roxima Nova Extrabold">
    <w:charset w:val="00"/>
    <w:family w:val="auto"/>
    <w:pitch w:val="default"/>
    <w:embedRegular r:id="rId7" w:fontKey="{91B5C490-F55D-A140-AF4F-8883437E6978}"/>
  </w:font>
  <w:font w:name="Nova Mono">
    <w:charset w:val="00"/>
    <w:family w:val="auto"/>
    <w:pitch w:val="default"/>
    <w:embedRegular r:id="rId8" w:fontKey="{47BA11C7-FD77-2440-8352-6D6B956C6E3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51D9DC91-192E-D14A-9DE6-9CC4D6E3EC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EB1836F9-6754-6E4A-914A-4CB08AFF06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401C" w14:textId="77777777" w:rsidR="00A7015C" w:rsidRDefault="00A701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B68F4" w14:textId="77777777" w:rsidR="000F51FA" w:rsidRDefault="00000000">
    <w:r>
      <w:rPr>
        <w:noProof/>
      </w:rPr>
      <w:drawing>
        <wp:inline distT="114300" distB="114300" distL="114300" distR="114300" wp14:anchorId="29F3C20E" wp14:editId="07684D9C">
          <wp:extent cx="1576388" cy="278057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388" cy="2780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563302" w14:textId="77777777" w:rsidR="000F51FA" w:rsidRDefault="00000000">
    <w:pPr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37D75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5D47" w14:textId="77777777" w:rsidR="00A7015C" w:rsidRDefault="00A70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8371A" w14:textId="77777777" w:rsidR="00A048EC" w:rsidRDefault="00A048EC">
      <w:pPr>
        <w:spacing w:line="240" w:lineRule="auto"/>
      </w:pPr>
      <w:r>
        <w:separator/>
      </w:r>
    </w:p>
  </w:footnote>
  <w:footnote w:type="continuationSeparator" w:id="0">
    <w:p w14:paraId="117E80BD" w14:textId="77777777" w:rsidR="00A048EC" w:rsidRDefault="00A048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6CA57" w14:textId="77777777" w:rsidR="00A37D75" w:rsidRDefault="00A37D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D5E4" w14:textId="77777777" w:rsidR="000F51FA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F1FDCF8" wp14:editId="446CEF7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725522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E3AE" w14:textId="77777777" w:rsidR="00A37D75" w:rsidRDefault="00A37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B56"/>
    <w:multiLevelType w:val="multilevel"/>
    <w:tmpl w:val="64FC8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4B42A0"/>
    <w:multiLevelType w:val="multilevel"/>
    <w:tmpl w:val="5F28F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B40D07"/>
    <w:multiLevelType w:val="multilevel"/>
    <w:tmpl w:val="CCEC23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8A94DE4"/>
    <w:multiLevelType w:val="multilevel"/>
    <w:tmpl w:val="E0A825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FD1278E"/>
    <w:multiLevelType w:val="multilevel"/>
    <w:tmpl w:val="34146D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26106084">
    <w:abstractNumId w:val="3"/>
  </w:num>
  <w:num w:numId="2" w16cid:durableId="1625960567">
    <w:abstractNumId w:val="4"/>
  </w:num>
  <w:num w:numId="3" w16cid:durableId="1023022534">
    <w:abstractNumId w:val="0"/>
  </w:num>
  <w:num w:numId="4" w16cid:durableId="1094477825">
    <w:abstractNumId w:val="1"/>
  </w:num>
  <w:num w:numId="5" w16cid:durableId="614169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FA"/>
    <w:rsid w:val="000F51FA"/>
    <w:rsid w:val="004B001D"/>
    <w:rsid w:val="005E60E6"/>
    <w:rsid w:val="009D10D6"/>
    <w:rsid w:val="00A048EC"/>
    <w:rsid w:val="00A37D75"/>
    <w:rsid w:val="00A7015C"/>
    <w:rsid w:val="00B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8EEF3"/>
  <w15:docId w15:val="{21B144DC-BC4F-4647-8215-45D54EB1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240" w:lineRule="auto"/>
    </w:pPr>
    <w:rPr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37D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D75"/>
  </w:style>
  <w:style w:type="paragraph" w:styleId="Footer">
    <w:name w:val="footer"/>
    <w:basedOn w:val="Normal"/>
    <w:link w:val="FooterChar"/>
    <w:uiPriority w:val="99"/>
    <w:unhideWhenUsed/>
    <w:rsid w:val="00A37D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help.venn.com/hc/en-us/articles/22309899300763-System-and-Software-Requirements-for-Venn-s-Blue-Borde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4</cp:revision>
  <dcterms:created xsi:type="dcterms:W3CDTF">2025-05-12T15:38:00Z</dcterms:created>
  <dcterms:modified xsi:type="dcterms:W3CDTF">2025-10-07T18:55:00Z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Company</vt:lpwstr>
  </property>
</Properties>
</file>